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88" w:rsidRPr="007172DB" w:rsidRDefault="007172DB">
      <w:r w:rsidRPr="007172DB">
        <w:t xml:space="preserve">Quiz Nine </w:t>
      </w:r>
      <w:r w:rsidRPr="007172DB">
        <w:br/>
        <w:t xml:space="preserve">HCC - GOVT 2305 </w:t>
      </w:r>
      <w:r w:rsidRPr="007172DB">
        <w:br/>
        <w:t>5 – Civil Rights</w:t>
      </w:r>
      <w:r w:rsidRPr="007172DB">
        <w:br/>
      </w:r>
      <w:r w:rsidR="00B5089A">
        <w:t>11-1-16</w:t>
      </w:r>
      <w:r w:rsidR="00B5089A">
        <w:br/>
      </w:r>
      <w:r w:rsidR="00B5089A">
        <w:br/>
      </w:r>
      <w:bookmarkStart w:id="0" w:name="_GoBack"/>
      <w:bookmarkEnd w:id="0"/>
      <w:r w:rsidRPr="007172DB">
        <w:rPr>
          <w:color w:val="000000"/>
        </w:rPr>
        <w:t xml:space="preserve">1. ​_________ </w:t>
      </w:r>
      <w:proofErr w:type="gramStart"/>
      <w:r w:rsidRPr="007172DB">
        <w:rPr>
          <w:color w:val="000000"/>
        </w:rPr>
        <w:t>laws</w:t>
      </w:r>
      <w:proofErr w:type="gramEnd"/>
      <w:r w:rsidRPr="007172DB">
        <w:rPr>
          <w:color w:val="000000"/>
        </w:rPr>
        <w:t xml:space="preserve"> were used by southern states to enforce segregation of whites and black in all public places.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a.</w:t>
      </w:r>
      <w:proofErr w:type="gramStart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​Black</w:t>
      </w:r>
      <w:proofErr w:type="gramEnd"/>
      <w:r w:rsidRPr="007172DB">
        <w:rPr>
          <w:color w:val="000000"/>
        </w:rPr>
        <w:t xml:space="preserve"> code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Immigrant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​Separate but Equal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Sedition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Jim Crow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  <w:t>2.</w:t>
      </w:r>
      <w:proofErr w:type="gramEnd"/>
      <w:r w:rsidRPr="007172DB">
        <w:rPr>
          <w:color w:val="000000"/>
        </w:rPr>
        <w:t xml:space="preserve"> Early states continued the English policy of __________, which granted married women no rights independent of their husbands.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proofErr w:type="gramStart"/>
      <w:r w:rsidRPr="007172DB">
        <w:rPr>
          <w:color w:val="000000"/>
        </w:rPr>
        <w:t>a</w:t>
      </w:r>
      <w:proofErr w:type="gramEnd"/>
      <w:r w:rsidRPr="007172DB">
        <w:rPr>
          <w:color w:val="000000"/>
        </w:rPr>
        <w:t>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censure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coverture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equality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monogamy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suffrage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  <w:t>3. The courts have ruled that private discrimination is permissible unless it involves significant _________ action.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a.</w:t>
      </w:r>
      <w:proofErr w:type="gramStart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​state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private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direct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discrete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purposeful</w:t>
      </w:r>
      <w:proofErr w:type="gramEnd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  <w:t>4. ​The Court has created three standards of review to determine if a law is discriminatory. The toughest of these standards is _________.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a.</w:t>
      </w:r>
      <w:proofErr w:type="gramStart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spellStart"/>
      <w:r w:rsidRPr="007172DB">
        <w:rPr>
          <w:color w:val="000000"/>
        </w:rPr>
        <w:t>hightened</w:t>
      </w:r>
      <w:proofErr w:type="spellEnd"/>
      <w:proofErr w:type="gramEnd"/>
      <w:r w:rsidRPr="007172DB">
        <w:rPr>
          <w:color w:val="000000"/>
        </w:rPr>
        <w:t xml:space="preserve"> scrutiny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strict</w:t>
      </w:r>
      <w:proofErr w:type="gramEnd"/>
      <w:r w:rsidRPr="007172DB">
        <w:rPr>
          <w:color w:val="000000"/>
        </w:rPr>
        <w:t xml:space="preserve"> scrutiny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elevated</w:t>
      </w:r>
      <w:proofErr w:type="gramEnd"/>
      <w:r w:rsidRPr="007172DB">
        <w:rPr>
          <w:color w:val="000000"/>
        </w:rPr>
        <w:t xml:space="preserve"> scrutiny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rational</w:t>
      </w:r>
      <w:proofErr w:type="gramEnd"/>
      <w:r w:rsidRPr="007172DB">
        <w:rPr>
          <w:color w:val="000000"/>
        </w:rPr>
        <w:t xml:space="preserve"> basis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express</w:t>
      </w:r>
      <w:proofErr w:type="gramEnd"/>
      <w:r w:rsidRPr="007172DB">
        <w:rPr>
          <w:color w:val="000000"/>
        </w:rPr>
        <w:t xml:space="preserve"> basis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  <w:t>5. ​The ADA does not cover specific disabilities, rather it provides for _________.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a.</w:t>
      </w:r>
      <w:proofErr w:type="gramStart"/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​any</w:t>
      </w:r>
      <w:proofErr w:type="gramEnd"/>
      <w:r w:rsidRPr="007172DB">
        <w:rPr>
          <w:color w:val="000000"/>
        </w:rPr>
        <w:t xml:space="preserve"> event that limits a person's ability to work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b.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any</w:t>
      </w:r>
      <w:proofErr w:type="gramEnd"/>
      <w:r w:rsidRPr="007172DB">
        <w:rPr>
          <w:color w:val="000000"/>
        </w:rPr>
        <w:t xml:space="preserve"> disability that substantially limits any life activity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c.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any</w:t>
      </w:r>
      <w:proofErr w:type="gramEnd"/>
      <w:r w:rsidRPr="007172DB">
        <w:rPr>
          <w:color w:val="000000"/>
        </w:rPr>
        <w:t xml:space="preserve"> disability that substantially limits a major life activity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d.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any</w:t>
      </w:r>
      <w:proofErr w:type="gramEnd"/>
      <w:r w:rsidRPr="007172DB">
        <w:rPr>
          <w:color w:val="000000"/>
        </w:rPr>
        <w:t xml:space="preserve"> disability that allows for government protection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  <w:t>e.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t>​</w:t>
      </w:r>
      <w:proofErr w:type="gramStart"/>
      <w:r w:rsidRPr="007172DB">
        <w:rPr>
          <w:color w:val="000000"/>
        </w:rPr>
        <w:t>any</w:t>
      </w:r>
      <w:proofErr w:type="gramEnd"/>
      <w:r w:rsidRPr="007172DB">
        <w:rPr>
          <w:color w:val="000000"/>
        </w:rPr>
        <w:t xml:space="preserve"> event that creates a substantial barrier to most life activity</w:t>
      </w:r>
      <w:r w:rsidRPr="007172DB">
        <w:rPr>
          <w:rStyle w:val="apple-converted-space"/>
          <w:color w:val="000000"/>
        </w:rPr>
        <w:t> </w:t>
      </w:r>
      <w:r w:rsidRPr="007172DB">
        <w:rPr>
          <w:color w:val="000000"/>
        </w:rPr>
        <w:br/>
      </w:r>
      <w:r w:rsidRPr="007172DB">
        <w:rPr>
          <w:color w:val="000000"/>
        </w:rPr>
        <w:br/>
      </w:r>
    </w:p>
    <w:sectPr w:rsidR="00CA6388" w:rsidRPr="007172DB" w:rsidSect="007172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2DB"/>
    <w:rsid w:val="004167DC"/>
    <w:rsid w:val="007172DB"/>
    <w:rsid w:val="00B5089A"/>
    <w:rsid w:val="00CA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172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17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2016-10-27T17:35:00Z</dcterms:created>
  <dcterms:modified xsi:type="dcterms:W3CDTF">2016-10-27T17:36:00Z</dcterms:modified>
</cp:coreProperties>
</file>